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96" w:rsidRPr="00561B28" w:rsidRDefault="00F86096" w:rsidP="00561B28">
      <w:pPr>
        <w:widowControl/>
        <w:spacing w:line="276" w:lineRule="auto"/>
        <w:ind w:left="5812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Załącznik </w:t>
      </w:r>
      <w:r w:rsidR="00D84AEB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N</w:t>
      </w:r>
      <w:r w:rsidRP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r </w:t>
      </w:r>
      <w:r w:rsidR="004272FF" w:rsidRP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3</w:t>
      </w:r>
      <w:r w:rsidRP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  <w:t xml:space="preserve">do Regulaminu użytkowania </w:t>
      </w:r>
      <w:r w:rsid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</w:r>
      <w:r w:rsidRP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Miejsc Aktywności Lokalnej (MALi) </w:t>
      </w:r>
      <w:r w:rsidRP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  <w:t xml:space="preserve">w Bibliotece Publicznej </w:t>
      </w:r>
      <w:r w:rsid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</w:r>
      <w:r w:rsidRPr="00561B2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im. Zygmunta Jana Rumla w Dzielnicy Praga-Południe m.st. Warszawy</w:t>
      </w:r>
    </w:p>
    <w:p w:rsidR="00F86096" w:rsidRDefault="00F86096" w:rsidP="005F433D">
      <w:pPr>
        <w:pStyle w:val="Bodytext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D84AEB" w:rsidRPr="005F433D" w:rsidRDefault="00D84AEB" w:rsidP="005F433D">
      <w:pPr>
        <w:pStyle w:val="Bodytext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C31C16" w:rsidRPr="00561B28" w:rsidRDefault="00F41672" w:rsidP="005F433D">
      <w:pPr>
        <w:pStyle w:val="Bodytext30"/>
        <w:shd w:val="clear" w:color="auto" w:fill="auto"/>
        <w:spacing w:line="360" w:lineRule="auto"/>
        <w:jc w:val="center"/>
        <w:rPr>
          <w:rFonts w:eastAsia="Calibri"/>
          <w:bCs w:val="0"/>
          <w:sz w:val="32"/>
          <w:szCs w:val="24"/>
        </w:rPr>
      </w:pPr>
      <w:r w:rsidRPr="00561B28">
        <w:rPr>
          <w:rFonts w:eastAsia="Calibri"/>
          <w:bCs w:val="0"/>
          <w:sz w:val="32"/>
          <w:szCs w:val="24"/>
        </w:rPr>
        <w:t>MAL w</w:t>
      </w:r>
      <w:r w:rsidR="00C31C16" w:rsidRPr="00561B28">
        <w:rPr>
          <w:rFonts w:eastAsia="Calibri"/>
          <w:bCs w:val="0"/>
          <w:sz w:val="32"/>
          <w:szCs w:val="24"/>
        </w:rPr>
        <w:t xml:space="preserve"> </w:t>
      </w:r>
      <w:r w:rsidR="006103BB" w:rsidRPr="00561B28">
        <w:rPr>
          <w:rFonts w:eastAsia="Calibri"/>
          <w:bCs w:val="0"/>
          <w:sz w:val="32"/>
          <w:szCs w:val="24"/>
        </w:rPr>
        <w:t>Wypożyczalni dla Dorosłych i M</w:t>
      </w:r>
      <w:r w:rsidR="00473970" w:rsidRPr="00561B28">
        <w:rPr>
          <w:rFonts w:eastAsia="Calibri"/>
          <w:bCs w:val="0"/>
          <w:sz w:val="32"/>
          <w:szCs w:val="24"/>
        </w:rPr>
        <w:t>łodzieży nr 78</w:t>
      </w:r>
      <w:r w:rsidR="00C31C16" w:rsidRPr="00561B28">
        <w:rPr>
          <w:rFonts w:eastAsia="Calibri"/>
          <w:bCs w:val="0"/>
          <w:sz w:val="32"/>
          <w:szCs w:val="24"/>
        </w:rPr>
        <w:t xml:space="preserve"> przy ul. </w:t>
      </w:r>
      <w:r w:rsidR="00473970" w:rsidRPr="00561B28">
        <w:rPr>
          <w:rFonts w:eastAsia="Calibri"/>
          <w:bCs w:val="0"/>
          <w:sz w:val="32"/>
          <w:szCs w:val="24"/>
        </w:rPr>
        <w:t>Majdańskiej 5</w:t>
      </w:r>
    </w:p>
    <w:p w:rsidR="00FC5078" w:rsidRPr="005F433D" w:rsidRDefault="00FC5078" w:rsidP="005F433D">
      <w:pPr>
        <w:pStyle w:val="Bodytext30"/>
        <w:shd w:val="clear" w:color="auto" w:fill="auto"/>
        <w:spacing w:line="360" w:lineRule="auto"/>
        <w:jc w:val="center"/>
        <w:rPr>
          <w:b w:val="0"/>
          <w:sz w:val="24"/>
          <w:szCs w:val="24"/>
        </w:rPr>
      </w:pPr>
    </w:p>
    <w:p w:rsidR="00C31C16" w:rsidRDefault="00C31C16" w:rsidP="00561B28">
      <w:pPr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b/>
          <w:color w:val="auto"/>
          <w:lang w:eastAsia="en-US" w:bidi="ar-SA"/>
        </w:rPr>
        <w:t>Warunki przyjmowania zgłoszeń/rezerwacji</w:t>
      </w:r>
    </w:p>
    <w:p w:rsidR="00561B28" w:rsidRPr="00561B28" w:rsidRDefault="00561B28" w:rsidP="00561B28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31C16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Osobą odpowiedzialną za przyjmowanie zgłoszeń/rezerwacji przestrzeni w 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Wypożyczalni dla Dorosłych i Młodzieży nr 78</w:t>
      </w:r>
      <w:r w:rsidR="00473970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przy ul. Majdańskiej 5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jest </w:t>
      </w:r>
      <w:r w:rsidR="00B513A4">
        <w:rPr>
          <w:rFonts w:ascii="Times New Roman" w:eastAsia="Calibri" w:hAnsi="Times New Roman" w:cs="Times New Roman"/>
        </w:rPr>
        <w:t>k</w:t>
      </w:r>
      <w:r w:rsidR="00B513A4" w:rsidRPr="005361B7">
        <w:rPr>
          <w:rFonts w:ascii="Times New Roman" w:eastAsia="Calibri" w:hAnsi="Times New Roman" w:cs="Times New Roman"/>
        </w:rPr>
        <w:t>ierownik Wypożyczalni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62DC6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reprezentujący Organizatora 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 xml:space="preserve">(tel. 22 </w:t>
      </w:r>
      <w:r w:rsidR="00473970" w:rsidRPr="00561B28">
        <w:rPr>
          <w:rFonts w:ascii="Times New Roman" w:eastAsia="Calibri" w:hAnsi="Times New Roman" w:cs="Times New Roman"/>
          <w:color w:val="auto"/>
          <w:lang w:eastAsia="en-US" w:bidi="ar-SA"/>
        </w:rPr>
        <w:t>813 27 22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). </w:t>
      </w:r>
    </w:p>
    <w:p w:rsidR="00C31C16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Zgłoszeń/rezerwacji przestrzeni 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 xml:space="preserve">MALu w </w:t>
      </w:r>
      <w:r w:rsidR="00E06AC4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Wypożyczalni 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można dokonać poprzez przesłanie wypełni</w:t>
      </w:r>
      <w:r w:rsidR="00A41755">
        <w:rPr>
          <w:rFonts w:ascii="Times New Roman" w:eastAsia="Calibri" w:hAnsi="Times New Roman" w:cs="Times New Roman"/>
          <w:color w:val="auto"/>
          <w:lang w:eastAsia="en-US" w:bidi="ar-SA"/>
        </w:rPr>
        <w:t xml:space="preserve">onego formularza zgłoszeniowego </w:t>
      </w:r>
      <w:bookmarkStart w:id="0" w:name="_GoBack"/>
      <w:bookmarkEnd w:id="0"/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na adres mailowy:</w:t>
      </w:r>
      <w:r w:rsidR="005C7D4E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hyperlink r:id="rId5" w:tgtFrame="_blank" w:history="1">
        <w:r w:rsidR="005C7D4E" w:rsidRPr="00561B28">
          <w:rPr>
            <w:rFonts w:ascii="Times New Roman" w:eastAsia="Calibri" w:hAnsi="Times New Roman" w:cs="Times New Roman"/>
            <w:color w:val="auto"/>
            <w:lang w:eastAsia="en-US" w:bidi="ar-SA"/>
          </w:rPr>
          <w:t>mal.majdanska@bppragapd.pl</w:t>
        </w:r>
      </w:hyperlink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lub złożenie go osobiście w </w:t>
      </w:r>
      <w:r w:rsidR="00473970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placówce Wypożyczalni 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przy ul. M</w:t>
      </w:r>
      <w:r w:rsidR="00473970" w:rsidRPr="00561B28">
        <w:rPr>
          <w:rFonts w:ascii="Times New Roman" w:eastAsia="Calibri" w:hAnsi="Times New Roman" w:cs="Times New Roman"/>
          <w:color w:val="auto"/>
          <w:lang w:eastAsia="en-US" w:bidi="ar-SA"/>
        </w:rPr>
        <w:t>ajdańskiej 5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. W przypadku przesłania elektronicznej wersji zgłoszenia, wnioskujący zobowiązany jest do złożenia podpisu na formularzu przed rozpoczęciem działań.</w:t>
      </w:r>
    </w:p>
    <w:p w:rsidR="00C31C16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Zgłoszen</w:t>
      </w:r>
      <w:r w:rsidR="00473970" w:rsidRPr="00561B28">
        <w:rPr>
          <w:rFonts w:ascii="Times New Roman" w:eastAsia="Calibri" w:hAnsi="Times New Roman" w:cs="Times New Roman"/>
          <w:color w:val="auto"/>
          <w:lang w:eastAsia="en-US" w:bidi="ar-SA"/>
        </w:rPr>
        <w:t>ie należy złożyć na minimum dwa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tygodnie przed planowanym terminem działania/projektu.</w:t>
      </w:r>
    </w:p>
    <w:p w:rsidR="00C31C16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Zgłoszenia/rezerwacje będą rozpatrywane do 5 dni roboczych.</w:t>
      </w:r>
    </w:p>
    <w:p w:rsidR="00E54758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W treści zgłoszenia/rezerwacji należy podać dane osoby odpowiedzialnej za organizację spotkania, cel i formę spotkania wraz z jego opisem, przewidywaną ilość uczestników, </w:t>
      </w:r>
      <w:r w:rsidR="00E54758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preferowaną datę i czas trwania wydarzenia. </w:t>
      </w:r>
    </w:p>
    <w:p w:rsidR="00C31C16" w:rsidRPr="00B90A42" w:rsidRDefault="00C31C16" w:rsidP="00B90A42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Zgłoszenie/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rezerwacja nie jest jednoznaczna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z przyznaniem zgody na użyczenie przestrzeni </w:t>
      </w:r>
      <w:r w:rsidR="00FC5078" w:rsidRPr="00561B28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r w:rsidR="00473970" w:rsidRPr="00561B28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90A42">
        <w:rPr>
          <w:rFonts w:ascii="Times New Roman" w:eastAsia="Calibri" w:hAnsi="Times New Roman" w:cs="Times New Roman"/>
          <w:color w:val="auto"/>
          <w:lang w:eastAsia="en-US" w:bidi="ar-SA"/>
        </w:rPr>
        <w:t>Potwierdzenie zgody na realizację działania/projektu będzie przesyłane drogą mailową.</w:t>
      </w:r>
    </w:p>
    <w:p w:rsidR="00C31C16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W przypadku projektów długofalowych (więcej niż jedno działanie) oraz w innych przypadkach wskazanych przez Organizatora, należy podpisać Porozumienie użyczania przestrzeni </w:t>
      </w:r>
      <w:r w:rsidR="00FC5078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MALu </w:t>
      </w:r>
      <w:r w:rsidR="00473970" w:rsidRPr="00561B28">
        <w:rPr>
          <w:rFonts w:ascii="Times New Roman" w:eastAsia="Calibri" w:hAnsi="Times New Roman" w:cs="Times New Roman"/>
          <w:color w:val="auto"/>
          <w:lang w:eastAsia="en-US" w:bidi="ar-SA"/>
        </w:rPr>
        <w:t>w placówce Wypożyczalni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31C16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Wyboru zgłoszonych działań/projektów do realizacji w imieniu Organizatora dokonuje koordynator wg poniższych kryteriów:</w:t>
      </w:r>
    </w:p>
    <w:p w:rsidR="00C31C16" w:rsidRPr="00561B28" w:rsidRDefault="00C31C16" w:rsidP="008B610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- działanie/projekt zaplanowane jest w terminie, który nie koliduje z podstawowymi działaniami </w:t>
      </w:r>
      <w:r w:rsidR="00B513A4">
        <w:rPr>
          <w:rFonts w:ascii="Times New Roman" w:eastAsia="Calibri" w:hAnsi="Times New Roman" w:cs="Times New Roman"/>
          <w:color w:val="auto"/>
          <w:lang w:eastAsia="en-US" w:bidi="ar-SA"/>
        </w:rPr>
        <w:t>Wypożyczalni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561B28" w:rsidRDefault="00C31C16" w:rsidP="008B610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działanie/projekt kierowany jest do społeczności lokalnej,</w:t>
      </w:r>
    </w:p>
    <w:p w:rsidR="00C31C16" w:rsidRPr="00561B28" w:rsidRDefault="00C31C16" w:rsidP="008B610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- działanie/projekt jest wydarzeniem bezpłatnym i nie ma komercyjnego</w:t>
      </w:r>
      <w:r w:rsidR="00E06AC4"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 charakteru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561B28" w:rsidRDefault="00C31C16" w:rsidP="008B610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 xml:space="preserve">- ocena wcześniejszej współpracy z Użytkownikiem </w:t>
      </w:r>
      <w:r w:rsidR="00FC5078" w:rsidRPr="00561B28">
        <w:rPr>
          <w:rFonts w:ascii="Times New Roman" w:eastAsia="Calibri" w:hAnsi="Times New Roman" w:cs="Times New Roman"/>
          <w:color w:val="auto"/>
          <w:lang w:eastAsia="en-US" w:bidi="ar-SA"/>
        </w:rPr>
        <w:t>(jeśli U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żytkownik wcześniej korzy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stał z przestrzeni w ramach MAL</w:t>
      </w: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u).</w:t>
      </w:r>
    </w:p>
    <w:p w:rsidR="00C31C16" w:rsidRPr="00561B28" w:rsidRDefault="00D84AEB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Od decyzji Organizatora MAL</w:t>
      </w:r>
      <w:r w:rsidR="00C31C16" w:rsidRPr="00561B28">
        <w:rPr>
          <w:rFonts w:ascii="Times New Roman" w:eastAsia="Calibri" w:hAnsi="Times New Roman" w:cs="Times New Roman"/>
          <w:color w:val="auto"/>
          <w:lang w:eastAsia="en-US" w:bidi="ar-SA"/>
        </w:rPr>
        <w:t>u nie przysługuje odwołanie.</w:t>
      </w:r>
    </w:p>
    <w:p w:rsidR="00F41672" w:rsidRPr="00561B28" w:rsidRDefault="00C31C16" w:rsidP="00561B28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1B28">
        <w:rPr>
          <w:rFonts w:ascii="Times New Roman" w:eastAsia="Calibri" w:hAnsi="Times New Roman" w:cs="Times New Roman"/>
          <w:color w:val="auto"/>
          <w:lang w:eastAsia="en-US" w:bidi="ar-SA"/>
        </w:rPr>
        <w:t>Organizator zastrzega sobie prawo  - w wyjątkowych okolicznościach - do odwołania lub zmiany terminu zaakceptowanego działania.</w:t>
      </w:r>
    </w:p>
    <w:p w:rsidR="00FC5078" w:rsidRDefault="00FC5078" w:rsidP="005F433D">
      <w:pPr>
        <w:pStyle w:val="Akapitzlist"/>
        <w:widowControl/>
        <w:spacing w:line="360" w:lineRule="auto"/>
        <w:ind w:left="1495"/>
        <w:rPr>
          <w:rFonts w:ascii="Times New Roman" w:hAnsi="Times New Roman" w:cs="Times New Roman"/>
        </w:rPr>
      </w:pPr>
    </w:p>
    <w:p w:rsidR="009C4B2E" w:rsidRPr="005F433D" w:rsidRDefault="009C4B2E" w:rsidP="005F433D">
      <w:pPr>
        <w:pStyle w:val="Akapitzlist"/>
        <w:widowControl/>
        <w:spacing w:line="360" w:lineRule="auto"/>
        <w:ind w:left="1495"/>
        <w:rPr>
          <w:rFonts w:ascii="Times New Roman" w:hAnsi="Times New Roman" w:cs="Times New Roman"/>
        </w:rPr>
      </w:pPr>
    </w:p>
    <w:p w:rsidR="00C31C16" w:rsidRDefault="00C31C16" w:rsidP="009C4B2E">
      <w:pPr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Warunki użytkowania przestrzeni i sprzętu </w:t>
      </w:r>
    </w:p>
    <w:p w:rsidR="009C4B2E" w:rsidRPr="009C4B2E" w:rsidRDefault="009C4B2E" w:rsidP="008F342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31C16" w:rsidRPr="009C4B2E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Zgłoszone </w:t>
      </w:r>
      <w:r w:rsidR="00F41672" w:rsidRPr="009C4B2E">
        <w:rPr>
          <w:rFonts w:ascii="Times New Roman" w:eastAsia="Calibri" w:hAnsi="Times New Roman" w:cs="Times New Roman"/>
          <w:color w:val="auto"/>
          <w:lang w:eastAsia="en-US" w:bidi="ar-SA"/>
        </w:rPr>
        <w:t>działania/projekty mogą być real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izowane w terminie wskazanym przez koordynatora działań w ramach MAL</w:t>
      </w:r>
      <w:r w:rsidR="00FC5078" w:rsidRPr="009C4B2E">
        <w:rPr>
          <w:rFonts w:ascii="Times New Roman" w:eastAsia="Calibri" w:hAnsi="Times New Roman" w:cs="Times New Roman"/>
          <w:color w:val="auto"/>
          <w:lang w:eastAsia="en-US" w:bidi="ar-SA"/>
        </w:rPr>
        <w:t>u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w placówce </w:t>
      </w:r>
      <w:r w:rsidR="00473970" w:rsidRPr="009C4B2E">
        <w:rPr>
          <w:rFonts w:ascii="Times New Roman" w:eastAsia="Calibri" w:hAnsi="Times New Roman" w:cs="Times New Roman"/>
          <w:color w:val="auto"/>
          <w:lang w:eastAsia="en-US" w:bidi="ar-SA"/>
        </w:rPr>
        <w:t>Wypożyczalni przy ul. Majdańskiej 5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31C16" w:rsidRPr="009C4B2E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W ramach użyczania przestrzeni niezbędnej do realizacji działań/projektów, zgodnie z zapotrzebowaniem zgłoszonym w Formularzu zgłoszeniowym, </w:t>
      </w:r>
      <w:r w:rsidR="00B513A4">
        <w:rPr>
          <w:rFonts w:ascii="Times New Roman" w:eastAsia="Calibri" w:hAnsi="Times New Roman" w:cs="Times New Roman"/>
          <w:color w:val="auto"/>
          <w:lang w:eastAsia="en-US" w:bidi="ar-SA"/>
        </w:rPr>
        <w:t>Wypożyczalnia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zobowiązuje się udostępnić posiadaną przez siebie przestrzeń </w:t>
      </w:r>
      <w:r w:rsidR="00473970" w:rsidRPr="009C4B2E">
        <w:rPr>
          <w:rFonts w:ascii="Times New Roman" w:eastAsia="Calibri" w:hAnsi="Times New Roman" w:cs="Times New Roman"/>
          <w:color w:val="auto"/>
          <w:lang w:eastAsia="en-US" w:bidi="ar-SA"/>
        </w:rPr>
        <w:t>Czytelni wraz z jej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wyposażeniem (patrz punkt III: Wyposażenie i parametry prze</w:t>
      </w:r>
      <w:r w:rsidR="00473970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strzeni MALu w placówce Wypożyczalni 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 xml:space="preserve">dla Dorosłych i Młodzieży </w:t>
      </w:r>
      <w:r w:rsidR="00473970" w:rsidRPr="009C4B2E">
        <w:rPr>
          <w:rFonts w:ascii="Times New Roman" w:eastAsia="Calibri" w:hAnsi="Times New Roman" w:cs="Times New Roman"/>
          <w:color w:val="auto"/>
          <w:lang w:eastAsia="en-US" w:bidi="ar-SA"/>
        </w:rPr>
        <w:t>nr 78 przy ul. Majdańskiej 5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).</w:t>
      </w:r>
    </w:p>
    <w:p w:rsidR="00C31C16" w:rsidRPr="009C4B2E" w:rsidRDefault="00473970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Przestrzeń Czytelni</w:t>
      </w:r>
      <w:r w:rsidR="00C31C16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udostępniana jest od poniedziałku </w:t>
      </w:r>
      <w:r w:rsidR="00A14118" w:rsidRPr="009C4B2E">
        <w:rPr>
          <w:rFonts w:ascii="Times New Roman" w:eastAsia="Calibri" w:hAnsi="Times New Roman" w:cs="Times New Roman"/>
          <w:color w:val="auto"/>
          <w:lang w:eastAsia="en-US" w:bidi="ar-SA"/>
        </w:rPr>
        <w:t>do piątku w godzinach 11.0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0 – 18.0</w:t>
      </w:r>
      <w:r w:rsidR="005C7D4E" w:rsidRPr="009C4B2E">
        <w:rPr>
          <w:rFonts w:ascii="Times New Roman" w:eastAsia="Calibri" w:hAnsi="Times New Roman" w:cs="Times New Roman"/>
          <w:color w:val="auto"/>
          <w:lang w:eastAsia="en-US" w:bidi="ar-SA"/>
        </w:rPr>
        <w:t>0 (z</w:t>
      </w:r>
      <w:r w:rsidR="00C31C16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wyjątkiem dni ustawowo wolnych od pracy</w:t>
      </w:r>
      <w:r w:rsidR="00A34241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oraz dni wolnych ustanowionych Zarządzeniem Dyrektora Biblioteki</w:t>
      </w:r>
      <w:r w:rsidR="00C31C16" w:rsidRPr="009C4B2E">
        <w:rPr>
          <w:rFonts w:ascii="Times New Roman" w:eastAsia="Calibri" w:hAnsi="Times New Roman" w:cs="Times New Roman"/>
          <w:color w:val="auto"/>
          <w:lang w:eastAsia="en-US" w:bidi="ar-SA"/>
        </w:rPr>
        <w:t>).</w:t>
      </w:r>
    </w:p>
    <w:p w:rsidR="005C7D4E" w:rsidRPr="009C4B2E" w:rsidRDefault="005C7D4E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W okresie w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akacyjnym tj. od 01.07 – 31.08 p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rzestrzeń 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nie będzie udostępniana.</w:t>
      </w:r>
    </w:p>
    <w:p w:rsidR="00C31C16" w:rsidRPr="009C4B2E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Korzyst</w:t>
      </w:r>
      <w:r w:rsidR="00473970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anie z przestrzeni 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jest ograniczone do 3 godzin dziennie na osobę / grupę nieformalną / organizację.</w:t>
      </w:r>
    </w:p>
    <w:p w:rsidR="00FC5078" w:rsidRPr="009C4B2E" w:rsidRDefault="00FC5078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W ramach rozliczenia Użyt</w:t>
      </w:r>
      <w:r w:rsidR="00577636" w:rsidRPr="009C4B2E">
        <w:rPr>
          <w:rFonts w:ascii="Times New Roman" w:eastAsia="Calibri" w:hAnsi="Times New Roman" w:cs="Times New Roman"/>
          <w:color w:val="auto"/>
          <w:lang w:eastAsia="en-US" w:bidi="ar-SA"/>
        </w:rPr>
        <w:t>kujący przestrzeń</w:t>
      </w:r>
      <w:r w:rsidR="00473970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r w:rsidR="00473970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zobowiązuje się do przekazania podstawowych informacji na temat zrealizowanego działania/projektu, tj. zdjęć, krótkiego opisu działania/projektu, liczby uczestników 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itp.</w:t>
      </w:r>
    </w:p>
    <w:p w:rsidR="00C31C16" w:rsidRPr="009C4B2E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Użytkujący przestrzeń MALu zobowiązuje się – w razie potrzeby </w:t>
      </w:r>
      <w:r w:rsidR="00FC5078" w:rsidRPr="009C4B2E"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do przeprowadzenia działań promocyjnych oraz rekrutacji uczestników działań.</w:t>
      </w:r>
    </w:p>
    <w:p w:rsidR="00C31C16" w:rsidRPr="009C4B2E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Użytkujący zobowiązany jest do obecności w miejscu realizacji działania przez cały czas jego trwania oraz zaopatrzenia się w materiały niezbędne do realizacji działania, z wyjątkiem sprzętu, który stanowi wyposażenie udostępnionej przestrzeni.</w:t>
      </w:r>
    </w:p>
    <w:p w:rsidR="00C31C16" w:rsidRPr="009C4B2E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Użytkujący przestrzeń odpowiedzialny jes</w:t>
      </w:r>
      <w:r w:rsidR="00577636" w:rsidRPr="009C4B2E">
        <w:rPr>
          <w:rFonts w:ascii="Times New Roman" w:eastAsia="Calibri" w:hAnsi="Times New Roman" w:cs="Times New Roman"/>
          <w:color w:val="auto"/>
          <w:lang w:eastAsia="en-US" w:bidi="ar-SA"/>
        </w:rPr>
        <w:t>t za przygotowanie Czytelni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na potrzeby zgłoszonych działań/projektów, zachowanie ładu i porządku podczas realizacji wydarzenia oraz przywrócenie miejsca do stanu pierwotnego (m.in. ustawienie stołów i krzeseł, zabranie śmieci, wyłączenie wszystkich urządzeń) po jego zakończeniu.</w:t>
      </w:r>
    </w:p>
    <w:p w:rsidR="00C31C16" w:rsidRPr="009C4B2E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Użytkujący zobowiązuje się do pozostawienia sprzętu stanowiącego wyposażenie 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w stanie niezniszczonym, a w razie zniszczenia bierze odpowiedzialność za powstałe szkody.</w:t>
      </w:r>
    </w:p>
    <w:p w:rsidR="00C31C16" w:rsidRDefault="00C31C16" w:rsidP="009C4B2E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Jeśli działania, na które udostępniane są pomieszczenia w ramach MAL</w:t>
      </w:r>
      <w:r w:rsidR="00B90A42">
        <w:rPr>
          <w:rFonts w:ascii="Times New Roman" w:eastAsia="Calibri" w:hAnsi="Times New Roman" w:cs="Times New Roman"/>
          <w:color w:val="auto"/>
          <w:lang w:eastAsia="en-US" w:bidi="ar-SA"/>
        </w:rPr>
        <w:t>u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skierowane są do osób nieletnich, Użytkujący przestrzeń bierze na siebie pełną odpowiedzialność za uczestników.</w:t>
      </w:r>
    </w:p>
    <w:p w:rsidR="009C4B2E" w:rsidRDefault="009C4B2E" w:rsidP="009C4B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C4B2E" w:rsidRPr="009C4B2E" w:rsidRDefault="009C4B2E" w:rsidP="009C4B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31C16" w:rsidRPr="009C4B2E" w:rsidRDefault="00C31C16" w:rsidP="009C4B2E">
      <w:pPr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b/>
          <w:color w:val="auto"/>
          <w:lang w:eastAsia="en-US" w:bidi="ar-SA"/>
        </w:rPr>
        <w:t>Wyposażenie i parametry przestrze</w:t>
      </w:r>
      <w:r w:rsidR="00A14118" w:rsidRPr="009C4B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ni MALu </w:t>
      </w:r>
      <w:r w:rsidR="009C4B2E">
        <w:rPr>
          <w:rFonts w:ascii="Times New Roman" w:eastAsia="Calibri" w:hAnsi="Times New Roman" w:cs="Times New Roman"/>
          <w:b/>
          <w:color w:val="auto"/>
          <w:lang w:eastAsia="en-US" w:bidi="ar-SA"/>
        </w:rPr>
        <w:br/>
      </w:r>
      <w:r w:rsidR="00A14118" w:rsidRPr="009C4B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w </w:t>
      </w:r>
      <w:r w:rsidR="00B90A42">
        <w:rPr>
          <w:rFonts w:ascii="Times New Roman" w:eastAsia="Calibri" w:hAnsi="Times New Roman" w:cs="Times New Roman"/>
          <w:b/>
          <w:color w:val="auto"/>
          <w:lang w:eastAsia="en-US" w:bidi="ar-SA"/>
        </w:rPr>
        <w:t>Wypożyczalni dla Dorosłych i M</w:t>
      </w:r>
      <w:r w:rsidR="00A14118" w:rsidRPr="009C4B2E">
        <w:rPr>
          <w:rFonts w:ascii="Times New Roman" w:eastAsia="Calibri" w:hAnsi="Times New Roman" w:cs="Times New Roman"/>
          <w:b/>
          <w:color w:val="auto"/>
          <w:lang w:eastAsia="en-US" w:bidi="ar-SA"/>
        </w:rPr>
        <w:t>łodzieży nr 78</w:t>
      </w:r>
      <w:r w:rsidRPr="009C4B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p</w:t>
      </w:r>
      <w:r w:rsidR="00B90A42">
        <w:rPr>
          <w:rFonts w:ascii="Times New Roman" w:eastAsia="Calibri" w:hAnsi="Times New Roman" w:cs="Times New Roman"/>
          <w:b/>
          <w:color w:val="auto"/>
          <w:lang w:eastAsia="en-US" w:bidi="ar-SA"/>
        </w:rPr>
        <w:t>rzy ul. Majdańskiej 5</w:t>
      </w:r>
    </w:p>
    <w:p w:rsidR="00FC5078" w:rsidRPr="005F433D" w:rsidRDefault="00FC5078" w:rsidP="005F433D">
      <w:pPr>
        <w:pStyle w:val="Akapitzlist"/>
        <w:widowControl/>
        <w:spacing w:line="360" w:lineRule="auto"/>
        <w:ind w:left="1080"/>
        <w:rPr>
          <w:rFonts w:ascii="Times New Roman" w:hAnsi="Times New Roman" w:cs="Times New Roman"/>
          <w:b/>
        </w:rPr>
      </w:pPr>
    </w:p>
    <w:p w:rsidR="00F41672" w:rsidRDefault="00C31C16" w:rsidP="009C4B2E">
      <w:pPr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Sala </w:t>
      </w:r>
      <w:r w:rsidR="008E266E" w:rsidRPr="009C4B2E">
        <w:rPr>
          <w:rFonts w:ascii="Times New Roman" w:eastAsia="Calibri" w:hAnsi="Times New Roman" w:cs="Times New Roman"/>
          <w:color w:val="auto"/>
          <w:lang w:eastAsia="en-US" w:bidi="ar-SA"/>
        </w:rPr>
        <w:t>Czytelni – przestrzeń otwarta (oddzielne pomieszczenie, bez drzwi, wejście z sali głównej Wypożyczalni)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010708" w:rsidRDefault="00010708" w:rsidP="00010708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31C16" w:rsidRPr="009C4B2E" w:rsidRDefault="00C31C16" w:rsidP="00877B27">
      <w:pPr>
        <w:widowControl/>
        <w:spacing w:line="276" w:lineRule="auto"/>
        <w:ind w:left="63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Powierzchnia: </w:t>
      </w:r>
      <w:r w:rsidR="00577636" w:rsidRPr="009C4B2E">
        <w:rPr>
          <w:rFonts w:ascii="Times New Roman" w:eastAsia="Calibri" w:hAnsi="Times New Roman" w:cs="Times New Roman"/>
          <w:color w:val="auto"/>
          <w:lang w:eastAsia="en-US" w:bidi="ar-SA"/>
        </w:rPr>
        <w:t>ok. 2</w:t>
      </w:r>
      <w:r w:rsidR="00FC5078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0 m </w:t>
      </w:r>
      <w:r w:rsidR="00FC5078" w:rsidRPr="00B90A42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>2</w:t>
      </w:r>
      <w:r w:rsidR="00F41672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77636" w:rsidRPr="009C4B2E">
        <w:rPr>
          <w:rFonts w:ascii="Times New Roman" w:eastAsia="Calibri" w:hAnsi="Times New Roman" w:cs="Times New Roman"/>
          <w:color w:val="auto"/>
          <w:lang w:eastAsia="en-US" w:bidi="ar-SA"/>
        </w:rPr>
        <w:t>dla maksymalnie 2</w:t>
      </w:r>
      <w:r w:rsidR="00FC5078" w:rsidRPr="009C4B2E">
        <w:rPr>
          <w:rFonts w:ascii="Times New Roman" w:eastAsia="Calibri" w:hAnsi="Times New Roman" w:cs="Times New Roman"/>
          <w:color w:val="auto"/>
          <w:lang w:eastAsia="en-US" w:bidi="ar-SA"/>
        </w:rPr>
        <w:t>0 osób</w:t>
      </w:r>
      <w:r w:rsidR="00877B27">
        <w:rPr>
          <w:rFonts w:ascii="Times New Roman" w:eastAsia="Calibri" w:hAnsi="Times New Roman" w:cs="Times New Roman"/>
          <w:color w:val="auto"/>
          <w:lang w:eastAsia="en-US" w:bidi="ar-SA"/>
        </w:rPr>
        <w:t xml:space="preserve"> (przy rozstawionych stolikach może usiąść maks. 16 osób)</w:t>
      </w:r>
      <w:r w:rsidR="00877B27" w:rsidRPr="00D84A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31C16" w:rsidRPr="009C4B2E" w:rsidRDefault="00C31C16" w:rsidP="00D84AEB">
      <w:pPr>
        <w:widowControl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Dostępne wyposażenie:</w:t>
      </w:r>
    </w:p>
    <w:p w:rsidR="00C31C16" w:rsidRPr="009C4B2E" w:rsidRDefault="008E266E" w:rsidP="007D68E9">
      <w:pPr>
        <w:widowControl/>
        <w:spacing w:line="276" w:lineRule="auto"/>
        <w:ind w:left="1276" w:hanging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- 10</w:t>
      </w:r>
      <w:r w:rsidR="00C31C16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krzeseł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tapicerowanych + 12 szt. krzeseł plastikowych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9C4B2E" w:rsidRDefault="008E266E" w:rsidP="007D68E9">
      <w:pPr>
        <w:widowControl/>
        <w:spacing w:line="276" w:lineRule="auto"/>
        <w:ind w:left="1276" w:hanging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- 4 stoliki ze szklanym blatem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9C4B2E" w:rsidRDefault="00F41672" w:rsidP="007D68E9">
      <w:pPr>
        <w:widowControl/>
        <w:spacing w:line="276" w:lineRule="auto"/>
        <w:ind w:left="1276" w:hanging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8E266E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projektor z</w:t>
      </w:r>
      <w:r w:rsidR="00C31C16"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ekran</w:t>
      </w:r>
      <w:r w:rsidR="008E266E" w:rsidRPr="009C4B2E">
        <w:rPr>
          <w:rFonts w:ascii="Times New Roman" w:eastAsia="Calibri" w:hAnsi="Times New Roman" w:cs="Times New Roman"/>
          <w:color w:val="auto"/>
          <w:lang w:eastAsia="en-US" w:bidi="ar-SA"/>
        </w:rPr>
        <w:t>em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9C4B2E" w:rsidRDefault="008E266E" w:rsidP="007D68E9">
      <w:pPr>
        <w:widowControl/>
        <w:spacing w:line="276" w:lineRule="auto"/>
        <w:ind w:left="1276" w:hanging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- flipchart mobilny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F41672" w:rsidRPr="009C4B2E" w:rsidRDefault="00C31C16" w:rsidP="007D68E9">
      <w:pPr>
        <w:widowControl/>
        <w:spacing w:line="276" w:lineRule="auto"/>
        <w:ind w:left="1276" w:hanging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8E266E" w:rsidRPr="009C4B2E">
        <w:rPr>
          <w:rFonts w:ascii="Times New Roman" w:eastAsia="Calibri" w:hAnsi="Times New Roman" w:cs="Times New Roman"/>
          <w:color w:val="auto"/>
          <w:lang w:eastAsia="en-US" w:bidi="ar-SA"/>
        </w:rPr>
        <w:t>7 komputerów z dostępem do Internetu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A14118" w:rsidRPr="009C4B2E" w:rsidRDefault="00A14118" w:rsidP="007D68E9">
      <w:pPr>
        <w:widowControl/>
        <w:spacing w:line="276" w:lineRule="auto"/>
        <w:ind w:left="1276" w:hanging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- magnetofon z CD</w:t>
      </w:r>
      <w:r w:rsidR="00D84A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66E" w:rsidRPr="005F433D" w:rsidRDefault="008E266E" w:rsidP="005F433D">
      <w:pPr>
        <w:pStyle w:val="Akapitzlist"/>
        <w:widowControl/>
        <w:spacing w:line="360" w:lineRule="auto"/>
        <w:ind w:left="1800"/>
        <w:rPr>
          <w:rFonts w:ascii="Times New Roman" w:hAnsi="Times New Roman" w:cs="Times New Roman"/>
        </w:rPr>
      </w:pPr>
    </w:p>
    <w:p w:rsidR="00C31C16" w:rsidRPr="005F433D" w:rsidRDefault="00C31C16" w:rsidP="005F433D">
      <w:pPr>
        <w:pStyle w:val="Akapitzlist"/>
        <w:widowControl/>
        <w:spacing w:line="360" w:lineRule="auto"/>
        <w:ind w:left="1800"/>
        <w:rPr>
          <w:rFonts w:ascii="Times New Roman" w:hAnsi="Times New Roman" w:cs="Times New Roman"/>
        </w:rPr>
      </w:pPr>
    </w:p>
    <w:p w:rsidR="00C31C16" w:rsidRPr="005F433D" w:rsidRDefault="00C31C16" w:rsidP="005F433D">
      <w:pPr>
        <w:spacing w:after="150" w:line="360" w:lineRule="auto"/>
        <w:rPr>
          <w:rFonts w:ascii="Times New Roman" w:eastAsia="Times New Roman" w:hAnsi="Times New Roman" w:cs="Times New Roman"/>
          <w:color w:val="333333"/>
          <w:lang w:val="en"/>
        </w:rPr>
      </w:pPr>
    </w:p>
    <w:p w:rsidR="00A369C3" w:rsidRPr="005F433D" w:rsidRDefault="00A369C3" w:rsidP="005F433D">
      <w:pPr>
        <w:spacing w:line="360" w:lineRule="auto"/>
        <w:rPr>
          <w:rFonts w:ascii="Times New Roman" w:hAnsi="Times New Roman" w:cs="Times New Roman"/>
        </w:rPr>
      </w:pPr>
    </w:p>
    <w:sectPr w:rsidR="00A369C3" w:rsidRPr="005F433D" w:rsidSect="00C31C16">
      <w:pgSz w:w="11900" w:h="16840"/>
      <w:pgMar w:top="1436" w:right="1424" w:bottom="1998" w:left="1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2BE"/>
    <w:multiLevelType w:val="hybridMultilevel"/>
    <w:tmpl w:val="03FAC5B0"/>
    <w:lvl w:ilvl="0" w:tplc="898C5B5E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32873"/>
    <w:multiLevelType w:val="multilevel"/>
    <w:tmpl w:val="174E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B00D2"/>
    <w:multiLevelType w:val="hybridMultilevel"/>
    <w:tmpl w:val="6E7617F4"/>
    <w:lvl w:ilvl="0" w:tplc="4AA63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12E5"/>
    <w:multiLevelType w:val="hybridMultilevel"/>
    <w:tmpl w:val="7DE06236"/>
    <w:lvl w:ilvl="0" w:tplc="3244D3E6">
      <w:start w:val="1"/>
      <w:numFmt w:val="lowerLett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D149CB"/>
    <w:multiLevelType w:val="hybridMultilevel"/>
    <w:tmpl w:val="5CB63B94"/>
    <w:lvl w:ilvl="0" w:tplc="1B5ABA5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6"/>
    <w:rsid w:val="00010708"/>
    <w:rsid w:val="004272FF"/>
    <w:rsid w:val="00473970"/>
    <w:rsid w:val="00561B28"/>
    <w:rsid w:val="00577636"/>
    <w:rsid w:val="005C7D4E"/>
    <w:rsid w:val="005F433D"/>
    <w:rsid w:val="006103BB"/>
    <w:rsid w:val="00666DC9"/>
    <w:rsid w:val="006A5E03"/>
    <w:rsid w:val="007C5473"/>
    <w:rsid w:val="007D68E9"/>
    <w:rsid w:val="00877B27"/>
    <w:rsid w:val="00880B1A"/>
    <w:rsid w:val="008B6100"/>
    <w:rsid w:val="008E266E"/>
    <w:rsid w:val="008F3420"/>
    <w:rsid w:val="009C4B2E"/>
    <w:rsid w:val="00A14118"/>
    <w:rsid w:val="00A34241"/>
    <w:rsid w:val="00A369C3"/>
    <w:rsid w:val="00A41755"/>
    <w:rsid w:val="00B513A4"/>
    <w:rsid w:val="00B90A42"/>
    <w:rsid w:val="00C01F31"/>
    <w:rsid w:val="00C31C16"/>
    <w:rsid w:val="00D84AEB"/>
    <w:rsid w:val="00DB69F5"/>
    <w:rsid w:val="00E06AC4"/>
    <w:rsid w:val="00E54758"/>
    <w:rsid w:val="00E62DC6"/>
    <w:rsid w:val="00F35BC0"/>
    <w:rsid w:val="00F41672"/>
    <w:rsid w:val="00F86096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432D-6D8B-46A1-88C0-F23E376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1C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31C16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C31C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31C1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31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DC6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.majdanska@bppragap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Płocka</dc:creator>
  <cp:keywords/>
  <dc:description/>
  <cp:lastModifiedBy>Biblioteka</cp:lastModifiedBy>
  <cp:revision>13</cp:revision>
  <cp:lastPrinted>2018-04-16T11:10:00Z</cp:lastPrinted>
  <dcterms:created xsi:type="dcterms:W3CDTF">2018-04-18T11:05:00Z</dcterms:created>
  <dcterms:modified xsi:type="dcterms:W3CDTF">2018-05-09T07:17:00Z</dcterms:modified>
</cp:coreProperties>
</file>